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bCs/>
          <w:sz w:val="28"/>
          <w:szCs w:val="28"/>
          <w:u w:val="none"/>
        </w:rPr>
      </w:pPr>
      <w:r>
        <w:rPr>
          <w:b/>
          <w:bCs/>
          <w:sz w:val="28"/>
          <w:szCs w:val="28"/>
          <w:u w:val="none"/>
        </w:rPr>
        <w:t>UN SPECTACLE INTRIGANT : « </w:t>
      </w:r>
      <w:r>
        <w:rPr>
          <w:b/>
          <w:bCs/>
          <w:sz w:val="28"/>
          <w:szCs w:val="28"/>
          <w:u w:val="none"/>
        </w:rPr>
        <w:t>UN ROI SANS REPONSE »</w:t>
      </w:r>
    </w:p>
    <w:p>
      <w:pPr>
        <w:pStyle w:val="Normal"/>
        <w:spacing w:lineRule="auto" w:line="360"/>
        <w:jc w:val="center"/>
        <w:rPr>
          <w:b/>
          <w:b/>
          <w:bCs/>
          <w:sz w:val="28"/>
          <w:szCs w:val="28"/>
          <w:u w:val="none"/>
        </w:rPr>
      </w:pPr>
      <w:r>
        <w:rPr>
          <w:b/>
          <w:bCs/>
          <w:sz w:val="28"/>
          <w:szCs w:val="28"/>
          <w:u w:val="none"/>
        </w:rPr>
      </w:r>
    </w:p>
    <w:p>
      <w:pPr>
        <w:pStyle w:val="Normal"/>
        <w:rPr>
          <w:sz w:val="40"/>
          <w:szCs w:val="40"/>
          <w:u w:val="single"/>
        </w:rPr>
      </w:pPr>
      <w:r>
        <w:rPr>
          <w:sz w:val="40"/>
          <w:szCs w:val="40"/>
          <w:u w:val="single"/>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296025" cy="34226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296025" cy="3422650"/>
                    </a:xfrm>
                    <a:prstGeom prst="rect">
                      <a:avLst/>
                    </a:prstGeom>
                  </pic:spPr>
                </pic:pic>
              </a:graphicData>
            </a:graphic>
          </wp:anchor>
        </w:drawing>
      </w:r>
    </w:p>
    <w:p>
      <w:pPr>
        <w:pStyle w:val="Normal"/>
        <w:rPr>
          <w:sz w:val="40"/>
          <w:szCs w:val="40"/>
          <w:u w:val="single"/>
        </w:rPr>
      </w:pPr>
      <w:r>
        <w:rPr>
          <w:sz w:val="40"/>
          <w:szCs w:val="40"/>
          <w:u w:val="single"/>
        </w:rPr>
      </w:r>
    </w:p>
    <w:p>
      <w:pPr>
        <w:pStyle w:val="Normal"/>
        <w:spacing w:lineRule="auto" w:line="360"/>
        <w:jc w:val="both"/>
        <w:rPr>
          <w:rFonts w:ascii="Verdana" w:hAnsi="Verdana"/>
          <w:sz w:val="21"/>
          <w:szCs w:val="21"/>
        </w:rPr>
      </w:pPr>
      <w:r>
        <w:rPr>
          <w:rFonts w:ascii="Verdana" w:hAnsi="Verdana"/>
          <w:sz w:val="21"/>
          <w:szCs w:val="21"/>
        </w:rPr>
        <w:t xml:space="preserve">    </w:t>
      </w:r>
      <w:r>
        <w:rPr>
          <w:rFonts w:ascii="Verdana" w:hAnsi="Verdana"/>
          <w:sz w:val="21"/>
          <w:szCs w:val="21"/>
        </w:rPr>
        <w:t>Le jeudi 11 octobre 2018, avec la classe de 6</w:t>
      </w:r>
      <w:r>
        <w:rPr>
          <w:rFonts w:ascii="Verdana" w:hAnsi="Verdana"/>
          <w:sz w:val="21"/>
          <w:szCs w:val="21"/>
          <w:vertAlign w:val="superscript"/>
        </w:rPr>
        <w:t>e</w:t>
      </w:r>
      <w:r>
        <w:rPr>
          <w:rFonts w:ascii="Verdana" w:hAnsi="Verdana"/>
          <w:sz w:val="21"/>
          <w:szCs w:val="21"/>
        </w:rPr>
        <w:t xml:space="preserve">3, nous sommes allés au théâtre Simone Signoret voir le spectacle : « Un </w:t>
      </w:r>
      <w:r>
        <w:rPr>
          <w:rFonts w:ascii="Verdana" w:hAnsi="Verdana"/>
          <w:sz w:val="21"/>
          <w:szCs w:val="21"/>
        </w:rPr>
        <w:t>R</w:t>
      </w:r>
      <w:r>
        <w:rPr>
          <w:rFonts w:ascii="Verdana" w:hAnsi="Verdana"/>
          <w:sz w:val="21"/>
          <w:szCs w:val="21"/>
        </w:rPr>
        <w:t>oi sans réponse ». Les professeurs qui nous ont accompagnés sont : Mme Coulibaly, Mme Gély, Mme Le Carré, Mme Tai</w:t>
      </w:r>
      <w:r>
        <w:rPr>
          <w:rFonts w:ascii="Verdana" w:hAnsi="Verdana"/>
          <w:sz w:val="21"/>
          <w:szCs w:val="21"/>
        </w:rPr>
        <w:t>l</w:t>
      </w:r>
      <w:r>
        <w:rPr>
          <w:rFonts w:ascii="Verdana" w:hAnsi="Verdana"/>
          <w:sz w:val="21"/>
          <w:szCs w:val="21"/>
        </w:rPr>
        <w:t>hardat.</w:t>
      </w:r>
    </w:p>
    <w:p>
      <w:pPr>
        <w:pStyle w:val="Normal"/>
        <w:spacing w:lineRule="auto" w:line="360"/>
        <w:jc w:val="both"/>
        <w:rPr>
          <w:rFonts w:ascii="Verdana" w:hAnsi="Verdana"/>
          <w:sz w:val="21"/>
          <w:szCs w:val="21"/>
        </w:rPr>
      </w:pPr>
      <w:r>
        <w:rPr>
          <w:rFonts w:ascii="Verdana" w:hAnsi="Verdana"/>
          <w:sz w:val="21"/>
          <w:szCs w:val="21"/>
        </w:rPr>
      </w:r>
    </w:p>
    <w:p>
      <w:pPr>
        <w:pStyle w:val="Normal"/>
        <w:spacing w:lineRule="auto" w:line="360"/>
        <w:jc w:val="both"/>
        <w:rPr>
          <w:rFonts w:ascii="Verdana" w:hAnsi="Verdana"/>
          <w:sz w:val="21"/>
          <w:szCs w:val="21"/>
        </w:rPr>
      </w:pPr>
      <w:r>
        <w:rPr>
          <w:rFonts w:ascii="Verdana" w:hAnsi="Verdana"/>
          <w:sz w:val="21"/>
          <w:szCs w:val="21"/>
        </w:rPr>
        <w:t xml:space="preserve">    </w:t>
      </w:r>
      <w:r>
        <w:rPr>
          <w:rFonts w:ascii="Verdana" w:hAnsi="Verdana"/>
          <w:sz w:val="21"/>
          <w:szCs w:val="21"/>
        </w:rPr>
        <w:t>Cette pièce de théâtre raconte l’histoire d’</w:t>
      </w:r>
      <w:r>
        <w:rPr>
          <w:rFonts w:ascii="Verdana" w:hAnsi="Verdana"/>
          <w:b/>
          <w:bCs/>
          <w:sz w:val="21"/>
          <w:szCs w:val="21"/>
        </w:rPr>
        <w:t>un roi du plus beau pays du monde qui est perdu dans la forêt et qui rencontre un autre souverain qui veut le tuer</w:t>
      </w:r>
      <w:r>
        <w:rPr>
          <w:rFonts w:ascii="Verdana" w:hAnsi="Verdana"/>
          <w:sz w:val="21"/>
          <w:szCs w:val="21"/>
        </w:rPr>
        <w:t>, car il est entré sans permission dans son pays. Pour ne pas être tué, le roi doit répondre à la question</w:t>
      </w:r>
      <w:r>
        <w:rPr>
          <w:rFonts w:ascii="Verdana" w:hAnsi="Verdana"/>
          <w:b/>
          <w:bCs/>
          <w:sz w:val="21"/>
          <w:szCs w:val="21"/>
        </w:rPr>
        <w:t xml:space="preserve"> « Qu’est-ce que les femmes désirent le plus au monde ? » dans un délai d’un an</w:t>
      </w:r>
      <w:r>
        <w:rPr>
          <w:rFonts w:ascii="Verdana" w:hAnsi="Verdana"/>
          <w:sz w:val="21"/>
          <w:szCs w:val="21"/>
        </w:rPr>
        <w:t xml:space="preserve">. Il demande alors à tous les savants et à toutes les femmes dans tout le pays s’ils connaissent la réponse. Une sorcière </w:t>
      </w:r>
      <w:r>
        <w:rPr>
          <w:rFonts w:ascii="Verdana" w:hAnsi="Verdana"/>
          <w:sz w:val="21"/>
          <w:szCs w:val="21"/>
        </w:rPr>
        <w:t>affreuse</w:t>
      </w:r>
      <w:r>
        <w:rPr>
          <w:rFonts w:ascii="Verdana" w:hAnsi="Verdana"/>
          <w:sz w:val="21"/>
          <w:szCs w:val="21"/>
        </w:rPr>
        <w:t xml:space="preserve"> lui répond que les femmes veulent être libres de leurs propres choix. Le roi doit se marier avec elle et lui faire des enfants. Il se comporte comme le souverain Shahriar dans les 1001 nuits. </w:t>
      </w:r>
      <w:r>
        <w:rPr>
          <w:rFonts w:ascii="Verdana" w:hAnsi="Verdana"/>
          <w:b/>
          <w:bCs/>
          <w:sz w:val="21"/>
          <w:szCs w:val="21"/>
        </w:rPr>
        <w:t>En effet, le héros a des préjugés sur les femmes et n’a pas confiance en elles : il pense qu’elles ne montrent pas leur véritable nature.</w:t>
      </w:r>
    </w:p>
    <w:p>
      <w:pPr>
        <w:pStyle w:val="Normal"/>
        <w:spacing w:lineRule="auto" w:line="360"/>
        <w:jc w:val="both"/>
        <w:rPr>
          <w:rFonts w:ascii="Verdana" w:hAnsi="Verdana"/>
          <w:sz w:val="21"/>
          <w:szCs w:val="21"/>
        </w:rPr>
      </w:pPr>
      <w:r>
        <w:rPr>
          <w:rFonts w:ascii="Verdana" w:hAnsi="Verdana"/>
          <w:sz w:val="21"/>
          <w:szCs w:val="21"/>
        </w:rPr>
      </w:r>
    </w:p>
    <w:p>
      <w:pPr>
        <w:pStyle w:val="Normal"/>
        <w:spacing w:lineRule="auto" w:line="360"/>
        <w:ind w:hanging="851"/>
        <w:jc w:val="both"/>
        <w:rPr>
          <w:rFonts w:ascii="Verdana" w:hAnsi="Verdana"/>
          <w:sz w:val="21"/>
          <w:szCs w:val="21"/>
        </w:rPr>
      </w:pPr>
      <w:r>
        <w:rPr>
          <w:rFonts w:ascii="Verdana" w:hAnsi="Verdana"/>
          <w:sz w:val="21"/>
          <w:szCs w:val="21"/>
        </w:rPr>
        <w:t xml:space="preserve">                 </w:t>
      </w:r>
      <w:r>
        <w:rPr>
          <w:rFonts w:ascii="Verdana" w:hAnsi="Verdana"/>
          <w:sz w:val="21"/>
          <w:szCs w:val="21"/>
        </w:rPr>
        <w:t>Dans cette pièce de théâtre, à droite,</w:t>
      </w:r>
      <w:r>
        <w:rPr>
          <w:rFonts w:ascii="Verdana" w:hAnsi="Verdana"/>
          <w:b/>
          <w:bCs/>
          <w:sz w:val="21"/>
          <w:szCs w:val="21"/>
        </w:rPr>
        <w:t xml:space="preserve"> un musicien jouait</w:t>
      </w:r>
      <w:r>
        <w:rPr>
          <w:rFonts w:ascii="Verdana" w:hAnsi="Verdana"/>
          <w:sz w:val="21"/>
          <w:szCs w:val="21"/>
        </w:rPr>
        <w:t xml:space="preserve"> avec plusieurs instruments</w:t>
      </w:r>
      <w:bookmarkStart w:id="0" w:name="_GoBack1"/>
      <w:bookmarkEnd w:id="0"/>
      <w:r>
        <w:rPr>
          <w:rFonts w:ascii="Verdana" w:hAnsi="Verdana"/>
          <w:sz w:val="21"/>
          <w:szCs w:val="21"/>
        </w:rPr>
        <w:t xml:space="preserve"> (une batterie, un tambour, une guitare, une flûte, une mandoline et un clavier). Il réalisait </w:t>
      </w:r>
      <w:r>
        <w:rPr>
          <w:rFonts w:ascii="Verdana" w:hAnsi="Verdana"/>
          <w:b/>
          <w:bCs/>
          <w:sz w:val="21"/>
          <w:szCs w:val="21"/>
        </w:rPr>
        <w:t>les bruitages en direct</w:t>
      </w:r>
      <w:r>
        <w:rPr>
          <w:rFonts w:ascii="Verdana" w:hAnsi="Verdana"/>
          <w:sz w:val="21"/>
          <w:szCs w:val="21"/>
        </w:rPr>
        <w:t xml:space="preserve">. Au centre et au fond de la scène, </w:t>
      </w:r>
      <w:r>
        <w:rPr>
          <w:rFonts w:ascii="Verdana" w:hAnsi="Verdana"/>
          <w:b/>
          <w:bCs/>
          <w:sz w:val="21"/>
          <w:szCs w:val="21"/>
        </w:rPr>
        <w:t>un écran</w:t>
      </w:r>
      <w:r>
        <w:rPr>
          <w:rFonts w:ascii="Verdana" w:hAnsi="Verdana"/>
          <w:sz w:val="21"/>
          <w:szCs w:val="21"/>
        </w:rPr>
        <w:t xml:space="preserve"> était installé. Un vidéoprojecteur, situé sur la gauche, envoyait des images sur cet écran. Des </w:t>
      </w:r>
      <w:r>
        <w:rPr>
          <w:rFonts w:ascii="Verdana" w:hAnsi="Verdana"/>
          <w:b w:val="false"/>
          <w:bCs w:val="false"/>
          <w:sz w:val="21"/>
          <w:szCs w:val="21"/>
        </w:rPr>
        <w:t>marionnettes</w:t>
      </w:r>
      <w:r>
        <w:rPr>
          <w:rFonts w:ascii="Verdana" w:hAnsi="Verdana"/>
          <w:sz w:val="21"/>
          <w:szCs w:val="21"/>
        </w:rPr>
        <w:t xml:space="preserve"> et d’autres objets étaient aussi présents. A droite, Olivier, un comédien, racontait l’histoire en </w:t>
      </w:r>
      <w:r>
        <w:rPr>
          <w:rFonts w:ascii="Verdana" w:hAnsi="Verdana"/>
          <w:b/>
          <w:bCs/>
          <w:sz w:val="21"/>
          <w:szCs w:val="21"/>
        </w:rPr>
        <w:t>langage des signes</w:t>
      </w:r>
      <w:r>
        <w:rPr>
          <w:rFonts w:ascii="Verdana" w:hAnsi="Verdana"/>
          <w:sz w:val="21"/>
          <w:szCs w:val="21"/>
        </w:rPr>
        <w:t xml:space="preserve">. A gauche, Jean-Baptiste, le </w:t>
      </w:r>
      <w:r>
        <w:rPr>
          <w:rFonts w:ascii="Verdana" w:hAnsi="Verdana"/>
          <w:b/>
          <w:bCs/>
          <w:sz w:val="21"/>
          <w:szCs w:val="21"/>
        </w:rPr>
        <w:t>conteur</w:t>
      </w:r>
      <w:r>
        <w:rPr>
          <w:rFonts w:ascii="Verdana" w:hAnsi="Verdana"/>
          <w:sz w:val="21"/>
          <w:szCs w:val="21"/>
        </w:rPr>
        <w:t>, jouait le rôle du méchant roi et de la sorcière. Derrière l’écran, se trouvai</w:t>
      </w:r>
      <w:r>
        <w:rPr>
          <w:rFonts w:ascii="Verdana" w:hAnsi="Verdana"/>
          <w:sz w:val="21"/>
          <w:szCs w:val="21"/>
        </w:rPr>
        <w:t>en</w:t>
      </w:r>
      <w:r>
        <w:rPr>
          <w:rFonts w:ascii="Verdana" w:hAnsi="Verdana"/>
          <w:sz w:val="21"/>
          <w:szCs w:val="21"/>
        </w:rPr>
        <w:t xml:space="preserve">t le </w:t>
      </w:r>
      <w:r>
        <w:rPr>
          <w:rFonts w:ascii="Verdana" w:hAnsi="Verdana"/>
          <w:b/>
          <w:bCs/>
          <w:sz w:val="21"/>
          <w:szCs w:val="21"/>
        </w:rPr>
        <w:t>héros danseur</w:t>
      </w:r>
      <w:r>
        <w:rPr>
          <w:rFonts w:ascii="Verdana" w:hAnsi="Verdana"/>
          <w:sz w:val="21"/>
          <w:szCs w:val="21"/>
        </w:rPr>
        <w:t xml:space="preserve"> ainsi que des </w:t>
      </w:r>
      <w:r>
        <w:rPr>
          <w:rFonts w:ascii="Verdana" w:hAnsi="Verdana"/>
          <w:b/>
          <w:bCs/>
          <w:sz w:val="21"/>
          <w:szCs w:val="21"/>
        </w:rPr>
        <w:t>ombres chinoises réalisées à l’aide de marionnettes.</w:t>
      </w:r>
    </w:p>
    <w:p>
      <w:pPr>
        <w:pStyle w:val="Normal"/>
        <w:spacing w:lineRule="auto" w:line="360"/>
        <w:jc w:val="both"/>
        <w:rPr>
          <w:rFonts w:ascii="Verdana" w:hAnsi="Verdana"/>
          <w:sz w:val="21"/>
          <w:szCs w:val="21"/>
        </w:rPr>
      </w:pPr>
      <w:r>
        <w:rPr>
          <w:rFonts w:ascii="Verdana" w:hAnsi="Verdana"/>
          <w:sz w:val="21"/>
          <w:szCs w:val="21"/>
        </w:rPr>
      </w:r>
    </w:p>
    <w:p>
      <w:pPr>
        <w:pStyle w:val="Normal"/>
        <w:spacing w:lineRule="auto" w:line="360"/>
        <w:jc w:val="both"/>
        <w:rPr>
          <w:rFonts w:ascii="Verdana" w:hAnsi="Verdana"/>
          <w:sz w:val="21"/>
          <w:szCs w:val="21"/>
        </w:rPr>
      </w:pPr>
      <w:r>
        <w:rPr>
          <w:rFonts w:ascii="Verdana" w:hAnsi="Verdana"/>
          <w:sz w:val="21"/>
          <w:szCs w:val="21"/>
        </w:rPr>
      </w:r>
    </w:p>
    <w:p>
      <w:pPr>
        <w:pStyle w:val="Normal"/>
        <w:spacing w:lineRule="auto" w:line="360"/>
        <w:jc w:val="both"/>
        <w:rPr>
          <w:rFonts w:ascii="Verdana" w:hAnsi="Verdana"/>
          <w:sz w:val="21"/>
          <w:szCs w:val="21"/>
        </w:rPr>
      </w:pPr>
      <w:r>
        <w:rPr>
          <w:rFonts w:ascii="Verdana" w:hAnsi="Verdana"/>
          <w:sz w:val="21"/>
          <w:szCs w:val="21"/>
        </w:rPr>
        <w:t xml:space="preserve">    </w:t>
      </w:r>
      <w:r>
        <w:rPr>
          <w:rFonts w:ascii="Verdana" w:hAnsi="Verdana"/>
          <w:sz w:val="21"/>
          <w:szCs w:val="21"/>
        </w:rPr>
        <w:t xml:space="preserve">Nous </w:t>
      </w:r>
      <w:r>
        <w:rPr>
          <w:rFonts w:ascii="Verdana" w:hAnsi="Verdana"/>
          <w:sz w:val="21"/>
          <w:szCs w:val="21"/>
        </w:rPr>
        <w:t>a</w:t>
      </w:r>
      <w:r>
        <w:rPr>
          <w:rFonts w:ascii="Verdana" w:hAnsi="Verdana"/>
          <w:sz w:val="21"/>
          <w:szCs w:val="21"/>
        </w:rPr>
        <w:t>vons</w:t>
      </w:r>
      <w:r>
        <w:rPr>
          <w:rFonts w:ascii="Verdana" w:hAnsi="Verdana"/>
          <w:sz w:val="21"/>
          <w:szCs w:val="21"/>
        </w:rPr>
        <w:t xml:space="preserve"> adoré ce spectacle car il était passionna</w:t>
      </w:r>
      <w:bookmarkStart w:id="1" w:name="_GoBack"/>
      <w:bookmarkEnd w:id="1"/>
      <w:r>
        <w:rPr>
          <w:rFonts w:ascii="Verdana" w:hAnsi="Verdana"/>
          <w:sz w:val="21"/>
          <w:szCs w:val="21"/>
        </w:rPr>
        <w:t xml:space="preserve">nt. Les comédiens ont été talentueux ! </w:t>
      </w:r>
      <w:r>
        <w:rPr>
          <w:rFonts w:ascii="Verdana" w:hAnsi="Verdana"/>
          <w:sz w:val="21"/>
          <w:szCs w:val="21"/>
        </w:rPr>
        <w:t>Nous avons</w:t>
      </w:r>
      <w:r>
        <w:rPr>
          <w:rFonts w:ascii="Verdana" w:hAnsi="Verdana"/>
          <w:sz w:val="21"/>
          <w:szCs w:val="21"/>
        </w:rPr>
        <w:t xml:space="preserve"> aimé la voix de la sorcière très amusante et très étonnante. La voix du méchant roi voisin était très </w:t>
      </w:r>
      <w:r>
        <w:rPr>
          <w:rFonts w:ascii="Verdana" w:hAnsi="Verdana"/>
          <w:sz w:val="21"/>
          <w:szCs w:val="21"/>
        </w:rPr>
        <w:t>crédible</w:t>
      </w:r>
      <w:r>
        <w:rPr>
          <w:rFonts w:ascii="Verdana" w:hAnsi="Verdana"/>
          <w:sz w:val="21"/>
          <w:szCs w:val="21"/>
        </w:rPr>
        <w:t xml:space="preserve"> et faisait un peu peur !</w:t>
      </w:r>
    </w:p>
    <w:p>
      <w:pPr>
        <w:pStyle w:val="Normal"/>
        <w:spacing w:lineRule="auto" w:line="360"/>
        <w:jc w:val="both"/>
        <w:rPr>
          <w:rFonts w:ascii="Verdana" w:hAnsi="Verdana"/>
          <w:sz w:val="21"/>
          <w:szCs w:val="21"/>
        </w:rPr>
      </w:pPr>
      <w:r>
        <w:rPr>
          <w:rFonts w:ascii="Verdana" w:hAnsi="Verdana"/>
          <w:sz w:val="21"/>
          <w:szCs w:val="21"/>
        </w:rPr>
      </w:r>
    </w:p>
    <w:p>
      <w:pPr>
        <w:pStyle w:val="Normal"/>
        <w:spacing w:lineRule="auto" w:line="360"/>
        <w:jc w:val="both"/>
        <w:rPr>
          <w:rFonts w:ascii="Verdana" w:hAnsi="Verdana"/>
          <w:sz w:val="21"/>
          <w:szCs w:val="21"/>
        </w:rPr>
      </w:pPr>
      <w:r>
        <w:rPr>
          <w:rFonts w:ascii="Verdana" w:hAnsi="Verdana"/>
          <w:sz w:val="21"/>
          <w:szCs w:val="21"/>
        </w:rPr>
        <w:t xml:space="preserve">      </w:t>
      </w:r>
      <w:r>
        <w:rPr>
          <w:rFonts w:ascii="Verdana" w:hAnsi="Verdana"/>
          <w:sz w:val="21"/>
          <w:szCs w:val="21"/>
        </w:rPr>
        <w:t xml:space="preserve">Cette reprise « d’Un roi sans réponse » était vraiment épatante ! Cela </w:t>
      </w:r>
      <w:r>
        <w:rPr>
          <w:rFonts w:ascii="Verdana" w:hAnsi="Verdana"/>
          <w:sz w:val="21"/>
          <w:szCs w:val="21"/>
        </w:rPr>
        <w:t xml:space="preserve">nous </w:t>
      </w:r>
      <w:r>
        <w:rPr>
          <w:rFonts w:ascii="Verdana" w:hAnsi="Verdana"/>
          <w:sz w:val="21"/>
          <w:szCs w:val="21"/>
        </w:rPr>
        <w:t xml:space="preserve">a beaucoup plu. En tout cas, si </w:t>
      </w:r>
      <w:r>
        <w:rPr>
          <w:rFonts w:ascii="Verdana" w:hAnsi="Verdana"/>
          <w:sz w:val="21"/>
          <w:szCs w:val="21"/>
        </w:rPr>
        <w:t>Marion</w:t>
      </w:r>
      <w:r>
        <w:rPr>
          <w:rFonts w:ascii="Verdana" w:hAnsi="Verdana"/>
          <w:sz w:val="21"/>
          <w:szCs w:val="21"/>
        </w:rPr>
        <w:t xml:space="preserve"> pouv</w:t>
      </w:r>
      <w:r>
        <w:rPr>
          <w:rFonts w:ascii="Verdana" w:hAnsi="Verdana"/>
          <w:sz w:val="21"/>
          <w:szCs w:val="21"/>
        </w:rPr>
        <w:t>ait</w:t>
      </w:r>
      <w:r>
        <w:rPr>
          <w:rFonts w:ascii="Verdana" w:hAnsi="Verdana"/>
          <w:sz w:val="21"/>
          <w:szCs w:val="21"/>
        </w:rPr>
        <w:t xml:space="preserve"> retourner le voir, </w:t>
      </w:r>
      <w:r>
        <w:rPr>
          <w:rFonts w:ascii="Verdana" w:hAnsi="Verdana"/>
          <w:sz w:val="21"/>
          <w:szCs w:val="21"/>
        </w:rPr>
        <w:t>elle</w:t>
      </w:r>
      <w:r>
        <w:rPr>
          <w:rFonts w:ascii="Verdana" w:hAnsi="Verdana"/>
          <w:sz w:val="21"/>
          <w:szCs w:val="21"/>
        </w:rPr>
        <w:t xml:space="preserve"> n’hésiterai</w:t>
      </w:r>
      <w:r>
        <w:rPr>
          <w:rFonts w:ascii="Verdana" w:hAnsi="Verdana"/>
          <w:sz w:val="21"/>
          <w:szCs w:val="21"/>
        </w:rPr>
        <w:t>t</w:t>
      </w:r>
      <w:r>
        <w:rPr>
          <w:rFonts w:ascii="Verdana" w:hAnsi="Verdana"/>
          <w:sz w:val="21"/>
          <w:szCs w:val="21"/>
        </w:rPr>
        <w:t xml:space="preserve"> pas à emmener </w:t>
      </w:r>
      <w:r>
        <w:rPr>
          <w:rFonts w:ascii="Verdana" w:hAnsi="Verdana"/>
          <w:sz w:val="21"/>
          <w:szCs w:val="21"/>
        </w:rPr>
        <w:t>s</w:t>
      </w:r>
      <w:r>
        <w:rPr>
          <w:rFonts w:ascii="Verdana" w:hAnsi="Verdana"/>
          <w:sz w:val="21"/>
          <w:szCs w:val="21"/>
        </w:rPr>
        <w:t xml:space="preserve">a famille et </w:t>
      </w:r>
      <w:r>
        <w:rPr>
          <w:rFonts w:ascii="Verdana" w:hAnsi="Verdana"/>
          <w:sz w:val="21"/>
          <w:szCs w:val="21"/>
        </w:rPr>
        <w:t>s</w:t>
      </w:r>
      <w:r>
        <w:rPr>
          <w:rFonts w:ascii="Verdana" w:hAnsi="Verdana"/>
          <w:sz w:val="21"/>
          <w:szCs w:val="21"/>
        </w:rPr>
        <w:t xml:space="preserve">es amies !!  </w:t>
      </w:r>
    </w:p>
    <w:p>
      <w:pPr>
        <w:pStyle w:val="Normal"/>
        <w:spacing w:lineRule="auto" w:line="360"/>
        <w:jc w:val="both"/>
        <w:rPr>
          <w:rFonts w:ascii="Verdana" w:hAnsi="Verdana"/>
          <w:sz w:val="21"/>
          <w:szCs w:val="21"/>
        </w:rPr>
      </w:pPr>
      <w:r>
        <w:rPr>
          <w:rFonts w:ascii="Verdana" w:hAnsi="Verdana"/>
          <w:sz w:val="21"/>
          <w:szCs w:val="21"/>
        </w:rPr>
      </w:r>
    </w:p>
    <w:p>
      <w:pPr>
        <w:pStyle w:val="Normal"/>
        <w:spacing w:lineRule="auto" w:line="360"/>
        <w:jc w:val="center"/>
        <w:rPr>
          <w:rFonts w:ascii="Verdana" w:hAnsi="Verdana"/>
          <w:sz w:val="21"/>
          <w:szCs w:val="21"/>
        </w:rPr>
      </w:pPr>
      <w:r>
        <w:rPr>
          <w:rFonts w:ascii="Verdana" w:hAnsi="Verdana"/>
          <w:sz w:val="21"/>
          <w:szCs w:val="21"/>
        </w:rPr>
        <w:t xml:space="preserve">                                                             </w:t>
      </w:r>
      <w:r>
        <w:rPr>
          <w:rFonts w:ascii="Verdana" w:hAnsi="Verdana"/>
          <w:sz w:val="21"/>
          <w:szCs w:val="21"/>
        </w:rPr>
        <w:t>Marion Lemarié, Maxence Viel    6e1</w:t>
      </w:r>
    </w:p>
    <w:sectPr>
      <w:type w:val="nextPage"/>
      <w:pgSz w:w="11906" w:h="16838"/>
      <w:pgMar w:left="1050" w:right="941" w:header="0" w:top="870" w:footer="0" w:bottom="77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Application>LibreOffice/6.0.7.3$Windows_X86_64 LibreOffice_project/dc89aa7a9eabfd848af146d5086077aeed2ae4a5</Application>
  <Pages>2</Pages>
  <Words>398</Words>
  <Characters>1846</Characters>
  <CharactersWithSpaces>2338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2018-12-12T12:53:00Z</dcterms:created>
  <dc:creator>Gabriel Lemarié</dc:creator>
  <dc:description/>
  <dc:language>fr-FR</dc:language>
  <cp:lastModifiedBy/>
  <dcterms:modified xsi:type="dcterms:W3CDTF">2018-12-14T18:44:25Z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